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94" w:tblpY="1434"/>
        <w:tblOverlap w:val="never"/>
        <w:tblW w:w="83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950"/>
        <w:gridCol w:w="600"/>
        <w:gridCol w:w="1948"/>
        <w:gridCol w:w="653"/>
        <w:gridCol w:w="965"/>
        <w:gridCol w:w="617"/>
        <w:gridCol w:w="19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3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2020年高层公寓疏散演练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引导员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统计表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1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一公寓</w:t>
            </w:r>
          </w:p>
        </w:tc>
        <w:tc>
          <w:tcPr>
            <w:tcW w:w="4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二公寓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楼层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人数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楼层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学院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人数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水产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信息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水产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航船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外国语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机械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水产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机械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航船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航船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航船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机械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信息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航船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海环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研究生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水产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海环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航船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研究生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研究生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信息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研究生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信息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总计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总计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</w:tbl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0"/>
          <w:sz w:val="22"/>
          <w:szCs w:val="22"/>
          <w:lang w:eastAsia="zh-CN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W w:w="83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800"/>
        <w:gridCol w:w="616"/>
        <w:gridCol w:w="2082"/>
        <w:gridCol w:w="653"/>
        <w:gridCol w:w="732"/>
        <w:gridCol w:w="633"/>
        <w:gridCol w:w="21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83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2020年高层公寓疏散演练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引导员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统计表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41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六公寓</w:t>
            </w:r>
          </w:p>
        </w:tc>
        <w:tc>
          <w:tcPr>
            <w:tcW w:w="4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二副公寓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楼层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学院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人数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楼层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学院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人数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研究生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2 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信息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研究生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研究生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研究生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研究生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研究生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研究生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研究生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研究生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研究生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研究生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研究生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研究生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研究生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研究生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研究生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研究生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研究生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研究生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研究生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总计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总计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245CE8"/>
    <w:rsid w:val="34AD003A"/>
    <w:rsid w:val="364D20C0"/>
    <w:rsid w:val="3EF70DCE"/>
    <w:rsid w:val="65C0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2020-11-02T03:03:58Z</dcterms:created>
  <dc:creator>Administrator</dc:creator>
  <cp:lastModifiedBy>危险男孩</cp:lastModifiedBy>
  <dcterms:modified xsi:type="dcterms:W3CDTF">2020-11-02T03:24:02Z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